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3D5" w:rsidRPr="00F063D5" w:rsidRDefault="00805A10" w:rsidP="002E79C2">
      <w:pPr>
        <w:tabs>
          <w:tab w:val="right" w:pos="907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5A10">
        <w:rPr>
          <w:rFonts w:ascii="Times New Roman" w:hAnsi="Times New Roman" w:cs="Times New Roman"/>
          <w:sz w:val="24"/>
          <w:szCs w:val="24"/>
        </w:rPr>
        <w:tab/>
      </w:r>
      <w:r w:rsidR="00633F4F" w:rsidRPr="00805A10">
        <w:rPr>
          <w:rFonts w:ascii="Times New Roman" w:hAnsi="Times New Roman" w:cs="Times New Roman"/>
          <w:sz w:val="24"/>
          <w:szCs w:val="24"/>
        </w:rPr>
        <w:t xml:space="preserve">Załącznik </w:t>
      </w:r>
      <w:r w:rsidR="002E79C2">
        <w:rPr>
          <w:rFonts w:ascii="Times New Roman" w:hAnsi="Times New Roman" w:cs="Times New Roman"/>
          <w:sz w:val="24"/>
          <w:szCs w:val="24"/>
        </w:rPr>
        <w:t>do Zarządzenia Nr OR.0050.256.2018</w:t>
      </w:r>
    </w:p>
    <w:p w:rsidR="00F063D5" w:rsidRPr="00F063D5" w:rsidRDefault="00F063D5" w:rsidP="00F06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063D5">
        <w:rPr>
          <w:rFonts w:ascii="Times New Roman" w:hAnsi="Times New Roman" w:cs="Times New Roman"/>
          <w:sz w:val="24"/>
          <w:szCs w:val="24"/>
        </w:rPr>
        <w:t xml:space="preserve">Burmistrza Miasta Wisła </w:t>
      </w:r>
    </w:p>
    <w:p w:rsidR="00633F4F" w:rsidRPr="00805A10" w:rsidRDefault="002E79C2" w:rsidP="00F063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28 listopada 2018</w:t>
      </w:r>
      <w:r w:rsidR="00F063D5" w:rsidRPr="00F063D5">
        <w:rPr>
          <w:rFonts w:ascii="Times New Roman" w:hAnsi="Times New Roman" w:cs="Times New Roman"/>
          <w:sz w:val="24"/>
          <w:szCs w:val="24"/>
        </w:rPr>
        <w:t>r</w:t>
      </w:r>
      <w:r w:rsidR="00C21DDE" w:rsidRPr="00C21DDE">
        <w:rPr>
          <w:rFonts w:ascii="Times New Roman" w:hAnsi="Times New Roman" w:cs="Times New Roman"/>
          <w:sz w:val="24"/>
          <w:szCs w:val="24"/>
        </w:rPr>
        <w:t>.</w:t>
      </w:r>
    </w:p>
    <w:p w:rsidR="00633F4F" w:rsidRPr="00805A10" w:rsidRDefault="00633F4F" w:rsidP="00633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33F4F" w:rsidRPr="00805A10" w:rsidRDefault="00633F4F" w:rsidP="00633F4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E34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5A10">
        <w:rPr>
          <w:rFonts w:ascii="Times New Roman" w:hAnsi="Times New Roman" w:cs="Times New Roman"/>
          <w:b/>
          <w:sz w:val="24"/>
          <w:szCs w:val="24"/>
        </w:rPr>
        <w:t>Ogłoszenie otwartego konkursu ofert na realizację zadań publicznych</w:t>
      </w:r>
    </w:p>
    <w:p w:rsidR="00633F4F" w:rsidRDefault="00213BF5" w:rsidP="00E345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Gminy Wisła na rok 2019</w:t>
      </w:r>
      <w:r w:rsidR="00B821E0" w:rsidRPr="00805A10">
        <w:rPr>
          <w:rFonts w:ascii="Times New Roman" w:hAnsi="Times New Roman" w:cs="Times New Roman"/>
          <w:b/>
          <w:sz w:val="24"/>
          <w:szCs w:val="24"/>
        </w:rPr>
        <w:t xml:space="preserve"> z </w:t>
      </w:r>
      <w:r w:rsidR="008F7128" w:rsidRPr="008F7128">
        <w:rPr>
          <w:rFonts w:ascii="Times New Roman" w:hAnsi="Times New Roman" w:cs="Times New Roman"/>
          <w:b/>
          <w:sz w:val="24"/>
          <w:szCs w:val="24"/>
        </w:rPr>
        <w:t>zakresu pomocy społecznej, w tym pomocy rodzi</w:t>
      </w:r>
      <w:r w:rsidR="008F7128">
        <w:rPr>
          <w:rFonts w:ascii="Times New Roman" w:hAnsi="Times New Roman" w:cs="Times New Roman"/>
          <w:b/>
          <w:sz w:val="24"/>
          <w:szCs w:val="24"/>
        </w:rPr>
        <w:t xml:space="preserve">nom </w:t>
      </w:r>
      <w:r w:rsidR="00E345D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8F7128">
        <w:rPr>
          <w:rFonts w:ascii="Times New Roman" w:hAnsi="Times New Roman" w:cs="Times New Roman"/>
          <w:b/>
          <w:sz w:val="24"/>
          <w:szCs w:val="24"/>
        </w:rPr>
        <w:t>i osobom</w:t>
      </w:r>
      <w:r w:rsidR="005424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7128" w:rsidRPr="008F7128">
        <w:rPr>
          <w:rFonts w:ascii="Times New Roman" w:hAnsi="Times New Roman" w:cs="Times New Roman"/>
          <w:b/>
          <w:sz w:val="24"/>
          <w:szCs w:val="24"/>
        </w:rPr>
        <w:t>w trudnej sytuacji życiowej oraz wyrównywanie szans tych rodzin i osób</w:t>
      </w:r>
    </w:p>
    <w:p w:rsidR="008F7128" w:rsidRPr="00805A10" w:rsidRDefault="008F7128" w:rsidP="008F7128">
      <w:pPr>
        <w:spacing w:after="0" w:line="240" w:lineRule="auto"/>
        <w:ind w:left="105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84D" w:rsidRPr="00EE0185" w:rsidRDefault="00EE0185" w:rsidP="0043431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185">
        <w:rPr>
          <w:rFonts w:ascii="Times New Roman" w:hAnsi="Times New Roman" w:cs="Times New Roman"/>
          <w:b/>
          <w:sz w:val="24"/>
          <w:szCs w:val="24"/>
        </w:rPr>
        <w:t>I</w:t>
      </w:r>
      <w:r w:rsidR="00E92C08" w:rsidRPr="00EE0185">
        <w:rPr>
          <w:rFonts w:ascii="Times New Roman" w:hAnsi="Times New Roman" w:cs="Times New Roman"/>
          <w:b/>
          <w:sz w:val="24"/>
          <w:szCs w:val="24"/>
        </w:rPr>
        <w:t>.</w:t>
      </w:r>
      <w:r w:rsidR="00542428" w:rsidRPr="00EE0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21E0" w:rsidRPr="00EE0185">
        <w:rPr>
          <w:rFonts w:ascii="Times New Roman" w:hAnsi="Times New Roman" w:cs="Times New Roman"/>
          <w:b/>
          <w:sz w:val="24"/>
          <w:szCs w:val="24"/>
        </w:rPr>
        <w:t>Rodzaj zadania:</w:t>
      </w:r>
    </w:p>
    <w:p w:rsidR="00B821E0" w:rsidRPr="00805A10" w:rsidRDefault="0043431B" w:rsidP="0043431B">
      <w:pPr>
        <w:tabs>
          <w:tab w:val="center" w:pos="453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95B5C" w:rsidRDefault="00795B5C" w:rsidP="00795B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Wsparcie dla dorosłych osób niepełnosprawnych z niepełnosprawnością intelektualną – dowóz do miejsca prowadzenia zajęć (Świetlica Terapeutyczna</w:t>
      </w:r>
      <w:r w:rsidR="00AB5886">
        <w:rPr>
          <w:rFonts w:ascii="Times New Roman" w:hAnsi="Times New Roman" w:cs="Times New Roman"/>
          <w:sz w:val="24"/>
          <w:szCs w:val="24"/>
        </w:rPr>
        <w:t xml:space="preserve"> w Cieszynie, ul. Wałowa 4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AB5886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i powrót do miejsca zamieszkania po odbytych zajęciach dla mieszkańców Gminy Wisła.                               </w:t>
      </w:r>
    </w:p>
    <w:p w:rsidR="00604D4D" w:rsidRPr="00805A10" w:rsidRDefault="00604D4D" w:rsidP="00604D4D">
      <w:pPr>
        <w:spacing w:after="120" w:line="240" w:lineRule="auto"/>
        <w:ind w:left="1247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EE0185" w:rsidRDefault="00EE0185" w:rsidP="00604D4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185">
        <w:rPr>
          <w:rFonts w:ascii="Times New Roman" w:hAnsi="Times New Roman" w:cs="Times New Roman"/>
          <w:b/>
          <w:sz w:val="24"/>
          <w:szCs w:val="24"/>
        </w:rPr>
        <w:t>II</w:t>
      </w:r>
      <w:r w:rsidR="00E92C08" w:rsidRPr="00EE0185">
        <w:rPr>
          <w:rFonts w:ascii="Times New Roman" w:hAnsi="Times New Roman" w:cs="Times New Roman"/>
          <w:b/>
          <w:sz w:val="24"/>
          <w:szCs w:val="24"/>
        </w:rPr>
        <w:t>.</w:t>
      </w:r>
      <w:r w:rsidR="00542428" w:rsidRPr="00EE0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D4D" w:rsidRPr="00EE0185">
        <w:rPr>
          <w:rFonts w:ascii="Times New Roman" w:hAnsi="Times New Roman" w:cs="Times New Roman"/>
          <w:b/>
          <w:sz w:val="24"/>
          <w:szCs w:val="24"/>
        </w:rPr>
        <w:t>Wysokość środków publicznych przeznaczonych na realizację tego zadania:</w:t>
      </w:r>
    </w:p>
    <w:p w:rsidR="00805A10" w:rsidRDefault="00542428" w:rsidP="00E92C0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3BF5">
        <w:rPr>
          <w:rFonts w:ascii="Times New Roman" w:hAnsi="Times New Roman" w:cs="Times New Roman"/>
          <w:b/>
          <w:sz w:val="24"/>
          <w:szCs w:val="24"/>
        </w:rPr>
        <w:t>20</w:t>
      </w:r>
      <w:r w:rsidR="00805A10" w:rsidRPr="00805A10">
        <w:rPr>
          <w:rFonts w:ascii="Times New Roman" w:hAnsi="Times New Roman" w:cs="Times New Roman"/>
          <w:b/>
          <w:sz w:val="24"/>
          <w:szCs w:val="24"/>
        </w:rPr>
        <w:t>.000 zł</w:t>
      </w:r>
    </w:p>
    <w:p w:rsidR="00805A10" w:rsidRPr="00805A10" w:rsidRDefault="00805A10" w:rsidP="00805A10">
      <w:pPr>
        <w:spacing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4D4D" w:rsidRPr="00EE0185" w:rsidRDefault="00EE0185" w:rsidP="00604D4D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0185">
        <w:rPr>
          <w:rFonts w:ascii="Times New Roman" w:hAnsi="Times New Roman" w:cs="Times New Roman"/>
          <w:b/>
          <w:sz w:val="24"/>
          <w:szCs w:val="24"/>
        </w:rPr>
        <w:t>III</w:t>
      </w:r>
      <w:r w:rsidR="00E92C08" w:rsidRPr="00EE0185">
        <w:rPr>
          <w:rFonts w:ascii="Times New Roman" w:hAnsi="Times New Roman" w:cs="Times New Roman"/>
          <w:b/>
          <w:sz w:val="24"/>
          <w:szCs w:val="24"/>
        </w:rPr>
        <w:t>.</w:t>
      </w:r>
      <w:r w:rsidR="00542428" w:rsidRPr="00EE0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4D4D" w:rsidRPr="00EE0185">
        <w:rPr>
          <w:rFonts w:ascii="Times New Roman" w:hAnsi="Times New Roman" w:cs="Times New Roman"/>
          <w:b/>
          <w:sz w:val="24"/>
          <w:szCs w:val="24"/>
        </w:rPr>
        <w:t>Zasady przyznawania dotacji:</w:t>
      </w:r>
    </w:p>
    <w:p w:rsidR="00D54980" w:rsidRDefault="00EE0185" w:rsidP="0026301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D54980">
        <w:rPr>
          <w:rFonts w:ascii="Times New Roman" w:hAnsi="Times New Roman" w:cs="Times New Roman"/>
          <w:sz w:val="24"/>
          <w:szCs w:val="24"/>
        </w:rPr>
        <w:t xml:space="preserve">Realizacja zadania publicznego nastąpi w formie powierzenia. </w:t>
      </w:r>
    </w:p>
    <w:p w:rsidR="00D54980" w:rsidRDefault="00EE0185" w:rsidP="0026301D">
      <w:pPr>
        <w:pStyle w:val="Tekstpodstawowy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D54980">
        <w:rPr>
          <w:rFonts w:ascii="Times New Roman" w:hAnsi="Times New Roman" w:cs="Times New Roman"/>
          <w:sz w:val="24"/>
          <w:szCs w:val="24"/>
        </w:rPr>
        <w:t xml:space="preserve">Maksymalna wysokość dotacji w stosunku do powierzonego zadania: </w:t>
      </w:r>
      <w:r w:rsidR="00D54980" w:rsidRPr="00EE0185">
        <w:rPr>
          <w:rFonts w:ascii="Times New Roman" w:hAnsi="Times New Roman" w:cs="Times New Roman"/>
          <w:b/>
          <w:sz w:val="24"/>
          <w:szCs w:val="24"/>
        </w:rPr>
        <w:t>100%</w:t>
      </w:r>
    </w:p>
    <w:p w:rsidR="00EE0185" w:rsidRDefault="00EE0185" w:rsidP="0026301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 w:rsidRPr="00EE0185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Wymagane jest posiadanie przez oferenta środka transportu przystosowanego do przewozu osób niepełnosprawnych poruszających się na wózkach inwalidzkich.</w:t>
      </w:r>
    </w:p>
    <w:p w:rsidR="00D54980" w:rsidRDefault="006123BA" w:rsidP="0026301D">
      <w:pPr>
        <w:pStyle w:val="Tekstpodstawowy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Dowóz powinien być realizowany pod nadzorem kierowcy oraz opiekuna, przeszkolonych w zakresie </w:t>
      </w:r>
      <w:r w:rsidR="00824825">
        <w:rPr>
          <w:rFonts w:ascii="Times New Roman" w:hAnsi="Times New Roman" w:cs="Times New Roman"/>
          <w:sz w:val="24"/>
          <w:szCs w:val="24"/>
        </w:rPr>
        <w:t xml:space="preserve">udzielania </w:t>
      </w:r>
      <w:r>
        <w:rPr>
          <w:rFonts w:ascii="Times New Roman" w:hAnsi="Times New Roman" w:cs="Times New Roman"/>
          <w:sz w:val="24"/>
          <w:szCs w:val="24"/>
        </w:rPr>
        <w:t>pierwszej pomocy.</w:t>
      </w:r>
    </w:p>
    <w:p w:rsidR="0026301D" w:rsidRPr="0026301D" w:rsidRDefault="0026301D" w:rsidP="0026301D">
      <w:pPr>
        <w:pStyle w:val="Tekstpodstawowy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6301D">
        <w:rPr>
          <w:rFonts w:ascii="Times New Roman" w:hAnsi="Times New Roman" w:cs="Times New Roman"/>
          <w:sz w:val="24"/>
          <w:szCs w:val="24"/>
        </w:rPr>
        <w:t xml:space="preserve">Szczegóły określające przyznawanie dotacji określa Regulamin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 xml:space="preserve">otwartych konkursów ofert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835056">
        <w:rPr>
          <w:rFonts w:ascii="Times New Roman" w:hAnsi="Times New Roman" w:cs="Times New Roman"/>
          <w:color w:val="000000"/>
          <w:sz w:val="24"/>
          <w:szCs w:val="24"/>
        </w:rPr>
        <w:t xml:space="preserve">na realizowanie 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>zada</w:t>
      </w:r>
      <w:r w:rsidR="004C24CF">
        <w:rPr>
          <w:rFonts w:ascii="Times New Roman" w:hAnsi="Times New Roman" w:cs="Times New Roman"/>
          <w:color w:val="000000"/>
          <w:sz w:val="24"/>
          <w:szCs w:val="24"/>
        </w:rPr>
        <w:t>ń publicznych Gmin</w:t>
      </w:r>
      <w:r w:rsidR="005C184D">
        <w:rPr>
          <w:rFonts w:ascii="Times New Roman" w:hAnsi="Times New Roman" w:cs="Times New Roman"/>
          <w:color w:val="000000"/>
          <w:sz w:val="24"/>
          <w:szCs w:val="24"/>
        </w:rPr>
        <w:t>y Wisła w 2019</w:t>
      </w:r>
      <w:r w:rsidRPr="0026301D">
        <w:rPr>
          <w:rFonts w:ascii="Times New Roman" w:hAnsi="Times New Roman" w:cs="Times New Roman"/>
          <w:color w:val="000000"/>
          <w:sz w:val="24"/>
          <w:szCs w:val="24"/>
        </w:rPr>
        <w:t xml:space="preserve"> roku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stanowiący załącznik do Zarządzenia Burmistrza Miasta Wisła </w:t>
      </w:r>
      <w:r w:rsidR="00BE18E0">
        <w:rPr>
          <w:rFonts w:ascii="Times New Roman" w:hAnsi="Times New Roman" w:cs="Times New Roman"/>
          <w:color w:val="000000"/>
          <w:sz w:val="24"/>
          <w:szCs w:val="24"/>
        </w:rPr>
        <w:t xml:space="preserve">Nr OR.0050.255.2018 z dnia </w:t>
      </w:r>
      <w:r w:rsidR="005C184D">
        <w:rPr>
          <w:rFonts w:ascii="Times New Roman" w:hAnsi="Times New Roman" w:cs="Times New Roman"/>
          <w:color w:val="000000"/>
          <w:sz w:val="24"/>
          <w:szCs w:val="24"/>
        </w:rPr>
        <w:t>27 listopada 2018</w:t>
      </w:r>
      <w:r w:rsidR="00952B8E" w:rsidRPr="005054F3">
        <w:rPr>
          <w:rFonts w:ascii="Times New Roman" w:hAnsi="Times New Roman" w:cs="Times New Roman"/>
          <w:color w:val="000000"/>
          <w:sz w:val="24"/>
          <w:szCs w:val="24"/>
        </w:rPr>
        <w:t>r.</w:t>
      </w:r>
    </w:p>
    <w:p w:rsidR="00135698" w:rsidRDefault="00135698" w:rsidP="00E92C0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Pr="005A46FF" w:rsidRDefault="005A46FF" w:rsidP="001356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46FF">
        <w:rPr>
          <w:rFonts w:ascii="Times New Roman" w:hAnsi="Times New Roman" w:cs="Times New Roman"/>
          <w:b/>
          <w:sz w:val="24"/>
          <w:szCs w:val="24"/>
        </w:rPr>
        <w:t>IV</w:t>
      </w:r>
      <w:r w:rsidR="00D076FD" w:rsidRPr="005A46FF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135698" w:rsidRPr="005A46FF">
        <w:rPr>
          <w:rFonts w:ascii="Times New Roman" w:hAnsi="Times New Roman" w:cs="Times New Roman"/>
          <w:b/>
          <w:sz w:val="24"/>
          <w:szCs w:val="24"/>
        </w:rPr>
        <w:t>Termin i warunki realizacji zadania:</w:t>
      </w:r>
    </w:p>
    <w:p w:rsidR="00135698" w:rsidRDefault="00DC4D8F" w:rsidP="001356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Zadanie</w:t>
      </w:r>
      <w:r w:rsidR="00135698">
        <w:rPr>
          <w:rFonts w:ascii="Times New Roman" w:hAnsi="Times New Roman" w:cs="Times New Roman"/>
          <w:sz w:val="24"/>
          <w:szCs w:val="24"/>
        </w:rPr>
        <w:t xml:space="preserve">, na które </w:t>
      </w:r>
      <w:r>
        <w:rPr>
          <w:rFonts w:ascii="Times New Roman" w:hAnsi="Times New Roman" w:cs="Times New Roman"/>
          <w:sz w:val="24"/>
          <w:szCs w:val="24"/>
        </w:rPr>
        <w:t>zostanie przyznana dotacji powinno</w:t>
      </w:r>
      <w:r w:rsidR="00135698">
        <w:rPr>
          <w:rFonts w:ascii="Times New Roman" w:hAnsi="Times New Roman" w:cs="Times New Roman"/>
          <w:sz w:val="24"/>
          <w:szCs w:val="24"/>
        </w:rPr>
        <w:t xml:space="preserve"> zostać zrealizowane w okresie</w:t>
      </w:r>
      <w:r w:rsidR="00391447">
        <w:rPr>
          <w:rFonts w:ascii="Times New Roman" w:hAnsi="Times New Roman" w:cs="Times New Roman"/>
          <w:sz w:val="24"/>
          <w:szCs w:val="24"/>
        </w:rPr>
        <w:t xml:space="preserve"> od</w:t>
      </w:r>
      <w:r w:rsidR="00542428">
        <w:rPr>
          <w:rFonts w:ascii="Times New Roman" w:hAnsi="Times New Roman" w:cs="Times New Roman"/>
          <w:sz w:val="24"/>
          <w:szCs w:val="24"/>
        </w:rPr>
        <w:t xml:space="preserve"> </w:t>
      </w:r>
      <w:r w:rsidR="004C24CF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220A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01</w:t>
      </w:r>
      <w:r w:rsidR="00BC361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stycznia 2019r. do 16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grudnia 2019</w:t>
      </w:r>
      <w:r w:rsidR="00952B8E" w:rsidRPr="0082317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</w:t>
      </w:r>
      <w:r w:rsidR="004C24CF" w:rsidRPr="004C24CF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B3201E" w:rsidRDefault="00B3201E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01E">
        <w:rPr>
          <w:rFonts w:ascii="Times New Roman" w:hAnsi="Times New Roman" w:cs="Times New Roman"/>
          <w:sz w:val="24"/>
          <w:szCs w:val="24"/>
        </w:rPr>
        <w:t xml:space="preserve">2. </w:t>
      </w:r>
      <w:r w:rsidR="0029242A">
        <w:rPr>
          <w:rFonts w:ascii="Times New Roman" w:hAnsi="Times New Roman" w:cs="Times New Roman"/>
          <w:sz w:val="24"/>
          <w:szCs w:val="24"/>
        </w:rPr>
        <w:t>Zadanie polega na dowożeniu i opiece podczas przewozu osób z terenu Gminy Wisła do Świetlicy Terapeuty</w:t>
      </w:r>
      <w:r w:rsidR="00B409E1">
        <w:rPr>
          <w:rFonts w:ascii="Times New Roman" w:hAnsi="Times New Roman" w:cs="Times New Roman"/>
          <w:sz w:val="24"/>
          <w:szCs w:val="24"/>
        </w:rPr>
        <w:t>cznej w Cieszynie, ul. Wałowa 4 i z powrotem do miejsca</w:t>
      </w:r>
      <w:bookmarkStart w:id="0" w:name="_GoBack"/>
      <w:bookmarkEnd w:id="0"/>
      <w:r w:rsidR="00B409E1">
        <w:rPr>
          <w:rFonts w:ascii="Times New Roman" w:hAnsi="Times New Roman" w:cs="Times New Roman"/>
          <w:sz w:val="24"/>
          <w:szCs w:val="24"/>
        </w:rPr>
        <w:t xml:space="preserve"> zamieszkania po odbytych zajęciach.</w:t>
      </w:r>
    </w:p>
    <w:p w:rsidR="007B2295" w:rsidRDefault="007B2295" w:rsidP="001356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Łączna ilość osób to 6 (Wisła, ul. Dziechcinka, Fiedorowska, Wspólna, Tartaczna, Jodłowa i Nowa).</w:t>
      </w:r>
      <w:r w:rsidR="00B02241">
        <w:rPr>
          <w:rFonts w:ascii="Times New Roman" w:hAnsi="Times New Roman" w:cs="Times New Roman"/>
          <w:sz w:val="24"/>
          <w:szCs w:val="24"/>
        </w:rPr>
        <w:t xml:space="preserve"> </w:t>
      </w:r>
      <w:r w:rsidR="00B02241" w:rsidRPr="00B02241">
        <w:rPr>
          <w:rFonts w:ascii="Times New Roman" w:hAnsi="Times New Roman" w:cs="Times New Roman"/>
          <w:b/>
          <w:sz w:val="24"/>
          <w:szCs w:val="24"/>
        </w:rPr>
        <w:t>W przypadku zwiększenia lu</w:t>
      </w:r>
      <w:r w:rsidR="00220A82">
        <w:rPr>
          <w:rFonts w:ascii="Times New Roman" w:hAnsi="Times New Roman" w:cs="Times New Roman"/>
          <w:b/>
          <w:sz w:val="24"/>
          <w:szCs w:val="24"/>
        </w:rPr>
        <w:t>b zmniejszenia ilości osób +/- 1</w:t>
      </w:r>
      <w:r w:rsidR="00B02241" w:rsidRPr="00B02241">
        <w:rPr>
          <w:rFonts w:ascii="Times New Roman" w:hAnsi="Times New Roman" w:cs="Times New Roman"/>
          <w:b/>
          <w:sz w:val="24"/>
          <w:szCs w:val="24"/>
        </w:rPr>
        <w:t xml:space="preserve"> warunki umowy nie ulegną zmianie.</w:t>
      </w:r>
    </w:p>
    <w:p w:rsidR="00C6682B" w:rsidRDefault="00C6682B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682B">
        <w:rPr>
          <w:rFonts w:ascii="Times New Roman" w:hAnsi="Times New Roman" w:cs="Times New Roman"/>
          <w:sz w:val="24"/>
          <w:szCs w:val="24"/>
        </w:rPr>
        <w:t>4. Osoby powinny zostać dowiezione do Świetlicy o takiej porze, aby mogły punktualnie zacząć zajęcia.</w:t>
      </w:r>
    </w:p>
    <w:p w:rsidR="00FF1D05" w:rsidRDefault="00FF1D05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Po zakończeniu zajęć powinny zostać odebrane bez zbędnej zwłoki.</w:t>
      </w:r>
    </w:p>
    <w:p w:rsidR="002E6857" w:rsidRDefault="002E6857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Szczegółowe godziny kursów oferent ustali z dorosłymi osobami niepełnosprawnymi lub ich opiekunami prawnymi.</w:t>
      </w:r>
    </w:p>
    <w:p w:rsidR="00E92C08" w:rsidRDefault="00067BE0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O każdorazowej zmianie godziny odjazdu oferent musi poinformować dorosłe osoby niepełnosprawne lub ich opiekunów prawnych.</w:t>
      </w:r>
    </w:p>
    <w:p w:rsidR="005112D8" w:rsidRDefault="005112D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Pr="005112D8" w:rsidRDefault="005112D8" w:rsidP="00135698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12D8">
        <w:rPr>
          <w:rFonts w:ascii="Times New Roman" w:hAnsi="Times New Roman" w:cs="Times New Roman"/>
          <w:b/>
          <w:sz w:val="24"/>
          <w:szCs w:val="24"/>
        </w:rPr>
        <w:t>V</w:t>
      </w:r>
      <w:r w:rsidR="00D076FD" w:rsidRPr="005112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92C08" w:rsidRPr="005112D8">
        <w:rPr>
          <w:rFonts w:ascii="Times New Roman" w:hAnsi="Times New Roman" w:cs="Times New Roman"/>
          <w:b/>
          <w:sz w:val="24"/>
          <w:szCs w:val="24"/>
        </w:rPr>
        <w:t>Termin składania ofert:</w:t>
      </w:r>
    </w:p>
    <w:p w:rsidR="00447B6E" w:rsidRDefault="00447B6E" w:rsidP="00447B6E">
      <w:pPr>
        <w:pStyle w:val="Tekstpodstawowywcity"/>
        <w:autoSpaceDE w:val="0"/>
        <w:autoSpaceDN w:val="0"/>
        <w:adjustRightInd w:val="0"/>
        <w:ind w:left="0"/>
        <w:jc w:val="both"/>
      </w:pPr>
      <w:r w:rsidRPr="009C41B8">
        <w:t>Oferty należy składać</w:t>
      </w:r>
      <w:r>
        <w:t xml:space="preserve"> </w:t>
      </w:r>
      <w:r w:rsidRPr="009C41B8">
        <w:t>na druku zgodnym</w:t>
      </w:r>
      <w:r>
        <w:t xml:space="preserve"> </w:t>
      </w:r>
      <w:r w:rsidRPr="009C41B8">
        <w:rPr>
          <w:color w:val="000000"/>
        </w:rPr>
        <w:t xml:space="preserve">ze wzorem określonym w </w:t>
      </w:r>
      <w:r>
        <w:t>Rozporządzeniu</w:t>
      </w:r>
      <w:r w:rsidRPr="00363F16">
        <w:t xml:space="preserve"> Ministra Rodziny, Pracy i Polityki Społecznej z dnia 17 sierpnia 2016r. w sprawie wzorów ofert </w:t>
      </w:r>
      <w:r>
        <w:t xml:space="preserve">                      </w:t>
      </w:r>
      <w:r w:rsidRPr="00363F16">
        <w:t>i ramowych wzorów umów dotyczących realizacji zadań publicznych oraz wzorów sprawozdań z wykonania tych zadań zadania (Dz. U. z 2016r., poz. 1300).</w:t>
      </w:r>
    </w:p>
    <w:p w:rsidR="00447B6E" w:rsidRPr="009C41B8" w:rsidRDefault="00447B6E" w:rsidP="00447B6E">
      <w:pPr>
        <w:pStyle w:val="Tekstpodstawowywcity"/>
        <w:autoSpaceDE w:val="0"/>
        <w:autoSpaceDN w:val="0"/>
        <w:adjustRightInd w:val="0"/>
        <w:ind w:left="0"/>
        <w:jc w:val="both"/>
        <w:rPr>
          <w:color w:val="000000"/>
        </w:rPr>
      </w:pPr>
      <w:r w:rsidRPr="009C41B8">
        <w:t>Oferty</w:t>
      </w:r>
      <w:r w:rsidRPr="009C41B8">
        <w:rPr>
          <w:bCs/>
          <w:color w:val="000000"/>
        </w:rPr>
        <w:t xml:space="preserve"> można składać bezpośrednio w Biurze Podawczym U</w:t>
      </w:r>
      <w:r w:rsidR="00391447">
        <w:rPr>
          <w:bCs/>
          <w:color w:val="000000"/>
        </w:rPr>
        <w:t xml:space="preserve">rzędu Miejskiego </w:t>
      </w:r>
      <w:r w:rsidR="00391447">
        <w:rPr>
          <w:bCs/>
          <w:color w:val="000000"/>
        </w:rPr>
        <w:br/>
        <w:t xml:space="preserve">w Wiśle (43 - </w:t>
      </w:r>
      <w:r w:rsidRPr="009C41B8">
        <w:rPr>
          <w:bCs/>
          <w:color w:val="000000"/>
        </w:rPr>
        <w:t>460 Wisła, Pl. Hoffa 3) lub wysłać drogą pocz</w:t>
      </w:r>
      <w:r>
        <w:rPr>
          <w:bCs/>
          <w:color w:val="000000"/>
        </w:rPr>
        <w:t xml:space="preserve">tową w terminie do dnia                         </w:t>
      </w:r>
      <w:r w:rsidR="00661251">
        <w:rPr>
          <w:b/>
          <w:bCs/>
          <w:color w:val="000000"/>
        </w:rPr>
        <w:t>24 grudnia 2018r. do godz. 13.00.</w:t>
      </w:r>
      <w:r w:rsidR="00B93E20" w:rsidRPr="00B93E20">
        <w:rPr>
          <w:b/>
          <w:bCs/>
          <w:color w:val="000000"/>
        </w:rPr>
        <w:t xml:space="preserve"> </w:t>
      </w:r>
      <w:r w:rsidRPr="009C41B8">
        <w:rPr>
          <w:bCs/>
          <w:color w:val="000000"/>
        </w:rPr>
        <w:t xml:space="preserve">O terminie złożenia oferty </w:t>
      </w:r>
      <w:r w:rsidRPr="009C41B8">
        <w:rPr>
          <w:b/>
          <w:bCs/>
          <w:color w:val="000000"/>
        </w:rPr>
        <w:t>decyduje data wpływu</w:t>
      </w:r>
      <w:r w:rsidRPr="009C41B8">
        <w:rPr>
          <w:bCs/>
          <w:color w:val="000000"/>
        </w:rPr>
        <w:t xml:space="preserve"> </w:t>
      </w:r>
      <w:r w:rsidRPr="009C41B8">
        <w:rPr>
          <w:b/>
          <w:bCs/>
          <w:color w:val="000000"/>
        </w:rPr>
        <w:t>do urzędu</w:t>
      </w:r>
      <w:r w:rsidRPr="009C41B8">
        <w:rPr>
          <w:bCs/>
          <w:color w:val="000000"/>
        </w:rPr>
        <w:t>.</w:t>
      </w:r>
    </w:p>
    <w:p w:rsidR="006D7D5F" w:rsidRDefault="006D7D5F" w:rsidP="006D7D5F">
      <w:pPr>
        <w:spacing w:after="240" w:line="240" w:lineRule="auto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66038A" w:rsidRPr="005F60F6" w:rsidRDefault="005F60F6" w:rsidP="0066038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60F6">
        <w:rPr>
          <w:rFonts w:ascii="Times New Roman" w:hAnsi="Times New Roman" w:cs="Times New Roman"/>
          <w:b/>
          <w:sz w:val="24"/>
          <w:szCs w:val="24"/>
        </w:rPr>
        <w:t>VI</w:t>
      </w:r>
      <w:r w:rsidR="00D076FD" w:rsidRPr="005F60F6">
        <w:rPr>
          <w:rFonts w:ascii="Times New Roman" w:hAnsi="Times New Roman" w:cs="Times New Roman"/>
          <w:b/>
          <w:sz w:val="24"/>
          <w:szCs w:val="24"/>
        </w:rPr>
        <w:t>.</w:t>
      </w:r>
      <w:r w:rsidRPr="005F60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38A" w:rsidRPr="005F60F6">
        <w:rPr>
          <w:rFonts w:ascii="Times New Roman" w:hAnsi="Times New Roman" w:cs="Times New Roman"/>
          <w:b/>
          <w:sz w:val="24"/>
          <w:szCs w:val="24"/>
        </w:rPr>
        <w:t>Termin, tryb i kryteria stosowane przy wyborze ofert:</w:t>
      </w:r>
    </w:p>
    <w:p w:rsidR="00F170DE" w:rsidRPr="00F170DE" w:rsidRDefault="00F170DE" w:rsidP="00F170D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 xml:space="preserve">a) termin: wybór ofert zostanie dokonany do dnia </w:t>
      </w:r>
      <w:r w:rsidR="00661251">
        <w:rPr>
          <w:rFonts w:ascii="Times New Roman" w:hAnsi="Times New Roman" w:cs="Times New Roman"/>
          <w:b/>
          <w:sz w:val="24"/>
          <w:szCs w:val="24"/>
        </w:rPr>
        <w:t>28 grudnia 2018r.</w:t>
      </w:r>
    </w:p>
    <w:p w:rsidR="00F170DE" w:rsidRPr="00F170DE" w:rsidRDefault="00F170DE" w:rsidP="00F170D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b) tryb: wyboru ofert dokona Burmistrz Miasta Wisła po zapoznaniu się z opinią komisji konkursowej;</w:t>
      </w:r>
    </w:p>
    <w:p w:rsidR="00475A01" w:rsidRDefault="00F170DE" w:rsidP="00F170D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70DE">
        <w:rPr>
          <w:rFonts w:ascii="Times New Roman" w:hAnsi="Times New Roman" w:cs="Times New Roman"/>
          <w:sz w:val="24"/>
          <w:szCs w:val="24"/>
        </w:rPr>
        <w:t>c) kryteria: przy wyborze ofert stosowane będą kryteria oceny określone w karcie oceny formalnej oferty (załącznik nr 1 do Regulaminu otwartych konkursów ofert na realizowanie zada</w:t>
      </w:r>
      <w:r w:rsidR="007B7BEA">
        <w:rPr>
          <w:rFonts w:ascii="Times New Roman" w:hAnsi="Times New Roman" w:cs="Times New Roman"/>
          <w:sz w:val="24"/>
          <w:szCs w:val="24"/>
        </w:rPr>
        <w:t>ń publicznych Gminy Wisła w 2019</w:t>
      </w:r>
      <w:r w:rsidRPr="00F170DE">
        <w:rPr>
          <w:rFonts w:ascii="Times New Roman" w:hAnsi="Times New Roman" w:cs="Times New Roman"/>
          <w:sz w:val="24"/>
          <w:szCs w:val="24"/>
        </w:rPr>
        <w:t xml:space="preserve"> roku) oraz w karcie oceny merytorycznej oferty (załącznik nr 2 do w/w Regulaminu).</w:t>
      </w:r>
    </w:p>
    <w:p w:rsidR="00343B77" w:rsidRDefault="00343B77" w:rsidP="00F170D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5A01" w:rsidRPr="00343B77" w:rsidRDefault="00343B77" w:rsidP="0066038A">
      <w:pPr>
        <w:spacing w:after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3B77">
        <w:rPr>
          <w:rFonts w:ascii="Times New Roman" w:hAnsi="Times New Roman" w:cs="Times New Roman"/>
          <w:b/>
          <w:sz w:val="24"/>
          <w:szCs w:val="24"/>
        </w:rPr>
        <w:t>VII</w:t>
      </w:r>
      <w:r w:rsidR="00D076FD" w:rsidRPr="00343B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5A01" w:rsidRPr="00343B77">
        <w:rPr>
          <w:rFonts w:ascii="Times New Roman" w:hAnsi="Times New Roman" w:cs="Times New Roman"/>
          <w:b/>
          <w:sz w:val="24"/>
          <w:szCs w:val="24"/>
        </w:rPr>
        <w:t>Informacja o wysokości przyznanej dotacji w latach poprzednich:</w:t>
      </w:r>
    </w:p>
    <w:p w:rsidR="00952B8E" w:rsidRPr="009C41B8" w:rsidRDefault="007B7BEA" w:rsidP="00952B8E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2018</w:t>
      </w:r>
      <w:r w:rsidR="00952B8E">
        <w:rPr>
          <w:rFonts w:ascii="Times New Roman" w:hAnsi="Times New Roman" w:cs="Times New Roman"/>
          <w:sz w:val="24"/>
          <w:szCs w:val="24"/>
        </w:rPr>
        <w:t xml:space="preserve">r.: </w:t>
      </w:r>
      <w:r w:rsidR="00952B8E" w:rsidRPr="00FD2FFE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="00952B8E" w:rsidRPr="00FD2FFE">
        <w:rPr>
          <w:rFonts w:ascii="Times New Roman" w:hAnsi="Times New Roman" w:cs="Times New Roman"/>
          <w:b/>
          <w:sz w:val="24"/>
          <w:szCs w:val="24"/>
        </w:rPr>
        <w:t>.000 zł</w:t>
      </w:r>
    </w:p>
    <w:p w:rsidR="009C41B8" w:rsidRPr="00B96E9B" w:rsidRDefault="009C41B8" w:rsidP="009C41B8">
      <w:pPr>
        <w:pStyle w:val="Tekstpodstawowywcity"/>
        <w:autoSpaceDE w:val="0"/>
        <w:autoSpaceDN w:val="0"/>
        <w:adjustRightInd w:val="0"/>
        <w:ind w:left="340"/>
        <w:jc w:val="both"/>
        <w:rPr>
          <w:color w:val="000000"/>
        </w:rPr>
      </w:pPr>
    </w:p>
    <w:p w:rsidR="009C41B8" w:rsidRDefault="009C41B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2C08" w:rsidRDefault="00E92C0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35698" w:rsidRDefault="00135698" w:rsidP="00135698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805A10" w:rsidRPr="00805A10" w:rsidRDefault="00805A10" w:rsidP="00604D4D">
      <w:pPr>
        <w:spacing w:after="120" w:line="240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</w:p>
    <w:p w:rsidR="00604D4D" w:rsidRPr="00805A10" w:rsidRDefault="00604D4D" w:rsidP="00604D4D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21E0" w:rsidRPr="00805A10" w:rsidRDefault="00B821E0" w:rsidP="00B82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821E0" w:rsidRPr="00805A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57680"/>
    <w:multiLevelType w:val="hybridMultilevel"/>
    <w:tmpl w:val="A6C8ED1A"/>
    <w:lvl w:ilvl="0" w:tplc="85C65F44">
      <w:start w:val="1"/>
      <w:numFmt w:val="lowerLetter"/>
      <w:lvlText w:val="%1/"/>
      <w:lvlJc w:val="left"/>
      <w:pPr>
        <w:tabs>
          <w:tab w:val="num" w:pos="-25"/>
        </w:tabs>
        <w:ind w:left="-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55" w:hanging="360"/>
      </w:pPr>
    </w:lvl>
    <w:lvl w:ilvl="2" w:tplc="0415001B" w:tentative="1">
      <w:start w:val="1"/>
      <w:numFmt w:val="lowerRoman"/>
      <w:lvlText w:val="%3."/>
      <w:lvlJc w:val="right"/>
      <w:pPr>
        <w:ind w:left="1775" w:hanging="180"/>
      </w:pPr>
    </w:lvl>
    <w:lvl w:ilvl="3" w:tplc="0415000F" w:tentative="1">
      <w:start w:val="1"/>
      <w:numFmt w:val="decimal"/>
      <w:lvlText w:val="%4."/>
      <w:lvlJc w:val="left"/>
      <w:pPr>
        <w:ind w:left="2495" w:hanging="360"/>
      </w:pPr>
    </w:lvl>
    <w:lvl w:ilvl="4" w:tplc="04150019" w:tentative="1">
      <w:start w:val="1"/>
      <w:numFmt w:val="lowerLetter"/>
      <w:lvlText w:val="%5."/>
      <w:lvlJc w:val="left"/>
      <w:pPr>
        <w:ind w:left="3215" w:hanging="360"/>
      </w:pPr>
    </w:lvl>
    <w:lvl w:ilvl="5" w:tplc="0415001B" w:tentative="1">
      <w:start w:val="1"/>
      <w:numFmt w:val="lowerRoman"/>
      <w:lvlText w:val="%6."/>
      <w:lvlJc w:val="right"/>
      <w:pPr>
        <w:ind w:left="3935" w:hanging="180"/>
      </w:pPr>
    </w:lvl>
    <w:lvl w:ilvl="6" w:tplc="0415000F" w:tentative="1">
      <w:start w:val="1"/>
      <w:numFmt w:val="decimal"/>
      <w:lvlText w:val="%7."/>
      <w:lvlJc w:val="left"/>
      <w:pPr>
        <w:ind w:left="4655" w:hanging="360"/>
      </w:pPr>
    </w:lvl>
    <w:lvl w:ilvl="7" w:tplc="04150019" w:tentative="1">
      <w:start w:val="1"/>
      <w:numFmt w:val="lowerLetter"/>
      <w:lvlText w:val="%8."/>
      <w:lvlJc w:val="left"/>
      <w:pPr>
        <w:ind w:left="5375" w:hanging="360"/>
      </w:pPr>
    </w:lvl>
    <w:lvl w:ilvl="8" w:tplc="0415001B" w:tentative="1">
      <w:start w:val="1"/>
      <w:numFmt w:val="lowerRoman"/>
      <w:lvlText w:val="%9."/>
      <w:lvlJc w:val="right"/>
      <w:pPr>
        <w:ind w:left="6095" w:hanging="180"/>
      </w:pPr>
    </w:lvl>
  </w:abstractNum>
  <w:abstractNum w:abstractNumId="1" w15:restartNumberingAfterBreak="0">
    <w:nsid w:val="322B6A52"/>
    <w:multiLevelType w:val="hybridMultilevel"/>
    <w:tmpl w:val="A4365C70"/>
    <w:lvl w:ilvl="0" w:tplc="BBD69536">
      <w:start w:val="1"/>
      <w:numFmt w:val="decimal"/>
      <w:lvlText w:val="%1/"/>
      <w:lvlJc w:val="left"/>
      <w:pPr>
        <w:tabs>
          <w:tab w:val="num" w:pos="1054"/>
        </w:tabs>
        <w:ind w:left="1054" w:hanging="48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881659"/>
    <w:multiLevelType w:val="multilevel"/>
    <w:tmpl w:val="E482E616"/>
    <w:styleLink w:val="KQ"/>
    <w:lvl w:ilvl="0">
      <w:start w:val="1"/>
      <w:numFmt w:val="decimal"/>
      <w:lvlText w:val="%1."/>
      <w:lvlJc w:val="left"/>
      <w:pPr>
        <w:ind w:left="737" w:hanging="397"/>
      </w:pPr>
      <w:rPr>
        <w:rFonts w:ascii="Century Gothic" w:hAnsi="Century Gothic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ind w:left="1247" w:hanging="396"/>
      </w:pPr>
      <w:rPr>
        <w:rFonts w:ascii="Century Gothic" w:hAnsi="Century Gothic" w:hint="default"/>
        <w:b w:val="0"/>
        <w:i w:val="0"/>
        <w:sz w:val="22"/>
      </w:rPr>
    </w:lvl>
    <w:lvl w:ilvl="2">
      <w:start w:val="1"/>
      <w:numFmt w:val="bullet"/>
      <w:lvlText w:val=""/>
      <w:lvlJc w:val="left"/>
      <w:pPr>
        <w:ind w:left="1531" w:hanging="284"/>
      </w:pPr>
      <w:rPr>
        <w:rFonts w:ascii="Symbol" w:hAnsi="Symbol" w:hint="default"/>
        <w:b w:val="0"/>
        <w:i w:val="0"/>
        <w:sz w:val="22"/>
      </w:rPr>
    </w:lvl>
    <w:lvl w:ilvl="3">
      <w:start w:val="1"/>
      <w:numFmt w:val="bullet"/>
      <w:lvlText w:val=""/>
      <w:lvlJc w:val="left"/>
      <w:pPr>
        <w:ind w:left="1985" w:hanging="454"/>
      </w:pPr>
      <w:rPr>
        <w:rFonts w:ascii="Wingdings" w:hAnsi="Wingdings" w:hint="default"/>
        <w:sz w:val="22"/>
      </w:rPr>
    </w:lvl>
    <w:lvl w:ilvl="4">
      <w:start w:val="1"/>
      <w:numFmt w:val="bullet"/>
      <w:lvlText w:val="○"/>
      <w:lvlJc w:val="left"/>
      <w:pPr>
        <w:ind w:left="2325" w:hanging="340"/>
      </w:pPr>
      <w:rPr>
        <w:rFonts w:ascii="Times New Roman" w:hAnsi="Times New Roman" w:cs="Times New Roman" w:hint="default"/>
        <w:b w:val="0"/>
        <w:i w:val="0"/>
      </w:rPr>
    </w:lvl>
    <w:lvl w:ilvl="5">
      <w:start w:val="1"/>
      <w:numFmt w:val="bullet"/>
      <w:lvlText w:val=""/>
      <w:lvlJc w:val="left"/>
      <w:pPr>
        <w:ind w:left="2892" w:hanging="511"/>
      </w:pPr>
      <w:rPr>
        <w:rFonts w:ascii="Symbol" w:hAnsi="Symbol" w:hint="default"/>
        <w:sz w:val="22"/>
      </w:rPr>
    </w:lvl>
    <w:lvl w:ilvl="6">
      <w:start w:val="1"/>
      <w:numFmt w:val="upperLetter"/>
      <w:lvlText w:val="%7/"/>
      <w:lvlJc w:val="left"/>
      <w:pPr>
        <w:ind w:left="3459" w:hanging="45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hint="default"/>
      </w:rPr>
    </w:lvl>
  </w:abstractNum>
  <w:abstractNum w:abstractNumId="3" w15:restartNumberingAfterBreak="0">
    <w:nsid w:val="477D56DB"/>
    <w:multiLevelType w:val="hybridMultilevel"/>
    <w:tmpl w:val="425C389C"/>
    <w:lvl w:ilvl="0" w:tplc="35706EAA">
      <w:start w:val="1"/>
      <w:numFmt w:val="lowerLetter"/>
      <w:lvlText w:val="%1)"/>
      <w:lvlJc w:val="left"/>
      <w:pPr>
        <w:ind w:left="1125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" w15:restartNumberingAfterBreak="0">
    <w:nsid w:val="66E77C88"/>
    <w:multiLevelType w:val="multilevel"/>
    <w:tmpl w:val="B0BCD3F4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624" w:hanging="301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08" w:hanging="285"/>
      </w:pPr>
      <w:rPr>
        <w:rFonts w:ascii="Symbol" w:hAnsi="Symbol" w:hint="default"/>
      </w:rPr>
    </w:lvl>
    <w:lvl w:ilvl="3">
      <w:start w:val="1"/>
      <w:numFmt w:val="bullet"/>
      <w:lvlText w:val=""/>
      <w:lvlJc w:val="left"/>
      <w:pPr>
        <w:ind w:left="1360" w:hanging="527"/>
      </w:pPr>
      <w:rPr>
        <w:rFonts w:ascii="Webdings" w:hAnsi="Webdings" w:hint="default"/>
      </w:rPr>
    </w:lvl>
    <w:lvl w:ilvl="4">
      <w:start w:val="1"/>
      <w:numFmt w:val="bullet"/>
      <w:lvlText w:val="o"/>
      <w:lvlJc w:val="left"/>
      <w:pPr>
        <w:ind w:left="1530" w:hanging="411"/>
      </w:pPr>
      <w:rPr>
        <w:rFonts w:ascii="Courier New" w:hAnsi="Courier New" w:hint="default"/>
      </w:rPr>
    </w:lvl>
    <w:lvl w:ilvl="5">
      <w:start w:val="1"/>
      <w:numFmt w:val="bullet"/>
      <w:lvlText w:val=""/>
      <w:lvlJc w:val="left"/>
      <w:pPr>
        <w:ind w:left="1763" w:hanging="360"/>
      </w:pPr>
      <w:rPr>
        <w:rFonts w:ascii="Symbol" w:hAnsi="Symbol" w:hint="default"/>
      </w:rPr>
    </w:lvl>
    <w:lvl w:ilvl="6">
      <w:start w:val="1"/>
      <w:numFmt w:val="bullet"/>
      <w:lvlText w:val=""/>
      <w:lvlJc w:val="left"/>
      <w:pPr>
        <w:ind w:left="2154" w:hanging="340"/>
      </w:pPr>
      <w:rPr>
        <w:rFonts w:ascii="Symbol" w:hAnsi="Symbol" w:hint="default"/>
      </w:rPr>
    </w:lvl>
    <w:lvl w:ilvl="7">
      <w:start w:val="1"/>
      <w:numFmt w:val="lowerLetter"/>
      <w:lvlText w:val="%8."/>
      <w:lvlJc w:val="left"/>
      <w:pPr>
        <w:ind w:left="2328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12" w:hanging="357"/>
      </w:pPr>
      <w:rPr>
        <w:rFonts w:hint="default"/>
      </w:rPr>
    </w:lvl>
  </w:abstractNum>
  <w:abstractNum w:abstractNumId="5" w15:restartNumberingAfterBreak="0">
    <w:nsid w:val="74314FC6"/>
    <w:multiLevelType w:val="multilevel"/>
    <w:tmpl w:val="E482E616"/>
    <w:name w:val="KQ22"/>
    <w:numStyleLink w:val="KQ"/>
  </w:abstractNum>
  <w:num w:numId="1">
    <w:abstractNumId w:val="1"/>
  </w:num>
  <w:num w:numId="2">
    <w:abstractNumId w:val="2"/>
  </w:num>
  <w:num w:numId="3">
    <w:abstractNumId w:val="5"/>
    <w:lvlOverride w:ilvl="1">
      <w:lvl w:ilvl="1">
        <w:start w:val="1"/>
        <w:numFmt w:val="lowerLetter"/>
        <w:lvlText w:val="%2)"/>
        <w:lvlJc w:val="left"/>
        <w:pPr>
          <w:ind w:left="1247" w:hanging="396"/>
        </w:pPr>
        <w:rPr>
          <w:rFonts w:ascii="Times New Roman" w:hAnsi="Times New Roman" w:cs="Times New Roman" w:hint="default"/>
          <w:b w:val="0"/>
          <w:i w:val="0"/>
          <w:sz w:val="24"/>
          <w:szCs w:val="24"/>
        </w:rPr>
      </w:lvl>
    </w:lvlOverride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0F9"/>
    <w:rsid w:val="000673FF"/>
    <w:rsid w:val="00067BE0"/>
    <w:rsid w:val="00135698"/>
    <w:rsid w:val="00141B1D"/>
    <w:rsid w:val="00213BF5"/>
    <w:rsid w:val="00220A82"/>
    <w:rsid w:val="00234716"/>
    <w:rsid w:val="0026301D"/>
    <w:rsid w:val="0029242A"/>
    <w:rsid w:val="002B6A3E"/>
    <w:rsid w:val="002E6857"/>
    <w:rsid w:val="002E79C2"/>
    <w:rsid w:val="002F2A10"/>
    <w:rsid w:val="002F55E6"/>
    <w:rsid w:val="0033333E"/>
    <w:rsid w:val="00343B77"/>
    <w:rsid w:val="00391447"/>
    <w:rsid w:val="003D280B"/>
    <w:rsid w:val="004146DB"/>
    <w:rsid w:val="0043431B"/>
    <w:rsid w:val="00447B6E"/>
    <w:rsid w:val="00462195"/>
    <w:rsid w:val="00475A01"/>
    <w:rsid w:val="004C24CF"/>
    <w:rsid w:val="004C45C6"/>
    <w:rsid w:val="005112D8"/>
    <w:rsid w:val="00542428"/>
    <w:rsid w:val="005A46FF"/>
    <w:rsid w:val="005B6857"/>
    <w:rsid w:val="005C184D"/>
    <w:rsid w:val="005E056C"/>
    <w:rsid w:val="005F60F6"/>
    <w:rsid w:val="00604D4D"/>
    <w:rsid w:val="006123BA"/>
    <w:rsid w:val="00633F4F"/>
    <w:rsid w:val="00651C97"/>
    <w:rsid w:val="0066038A"/>
    <w:rsid w:val="00661251"/>
    <w:rsid w:val="006B6FD3"/>
    <w:rsid w:val="006D7D5F"/>
    <w:rsid w:val="006F37BA"/>
    <w:rsid w:val="00705FC1"/>
    <w:rsid w:val="00795B5C"/>
    <w:rsid w:val="007A3DDE"/>
    <w:rsid w:val="007B2295"/>
    <w:rsid w:val="007B7BEA"/>
    <w:rsid w:val="00805A10"/>
    <w:rsid w:val="00824825"/>
    <w:rsid w:val="00835056"/>
    <w:rsid w:val="008F7128"/>
    <w:rsid w:val="009134FD"/>
    <w:rsid w:val="00952B8E"/>
    <w:rsid w:val="009C41B8"/>
    <w:rsid w:val="00A2507B"/>
    <w:rsid w:val="00A91FA6"/>
    <w:rsid w:val="00AB5886"/>
    <w:rsid w:val="00B02241"/>
    <w:rsid w:val="00B23AA0"/>
    <w:rsid w:val="00B3201E"/>
    <w:rsid w:val="00B409E1"/>
    <w:rsid w:val="00B52A83"/>
    <w:rsid w:val="00B821E0"/>
    <w:rsid w:val="00B93E20"/>
    <w:rsid w:val="00BC361F"/>
    <w:rsid w:val="00BE18E0"/>
    <w:rsid w:val="00C21DDE"/>
    <w:rsid w:val="00C320F9"/>
    <w:rsid w:val="00C470FF"/>
    <w:rsid w:val="00C6682B"/>
    <w:rsid w:val="00C9250A"/>
    <w:rsid w:val="00CE2C22"/>
    <w:rsid w:val="00D076FD"/>
    <w:rsid w:val="00D16CA8"/>
    <w:rsid w:val="00D22EE0"/>
    <w:rsid w:val="00D54980"/>
    <w:rsid w:val="00DC4D8F"/>
    <w:rsid w:val="00E345D0"/>
    <w:rsid w:val="00E44E12"/>
    <w:rsid w:val="00E7422D"/>
    <w:rsid w:val="00E92C08"/>
    <w:rsid w:val="00EC5B8E"/>
    <w:rsid w:val="00EE0185"/>
    <w:rsid w:val="00EE13C4"/>
    <w:rsid w:val="00EE6055"/>
    <w:rsid w:val="00F063D5"/>
    <w:rsid w:val="00F170DE"/>
    <w:rsid w:val="00F763BB"/>
    <w:rsid w:val="00FD2FFE"/>
    <w:rsid w:val="00FE7FD4"/>
    <w:rsid w:val="00FF1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5DB5F0-D6CC-4C91-8E8F-B217A190B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821E0"/>
    <w:pPr>
      <w:ind w:left="720"/>
      <w:contextualSpacing/>
    </w:pPr>
  </w:style>
  <w:style w:type="numbering" w:customStyle="1" w:styleId="KQ">
    <w:name w:val="KQ"/>
    <w:rsid w:val="00B821E0"/>
    <w:pPr>
      <w:numPr>
        <w:numId w:val="2"/>
      </w:numPr>
    </w:pPr>
  </w:style>
  <w:style w:type="paragraph" w:styleId="Tekstpodstawowywcity">
    <w:name w:val="Body Text Indent"/>
    <w:basedOn w:val="Normalny"/>
    <w:link w:val="TekstpodstawowywcityZnak"/>
    <w:rsid w:val="00805A1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05A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630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6301D"/>
  </w:style>
  <w:style w:type="character" w:styleId="Pogrubienie">
    <w:name w:val="Strong"/>
    <w:uiPriority w:val="22"/>
    <w:qFormat/>
    <w:rsid w:val="0026301D"/>
    <w:rPr>
      <w:b/>
      <w:bCs/>
    </w:rPr>
  </w:style>
  <w:style w:type="character" w:styleId="Hipercze">
    <w:name w:val="Hyperlink"/>
    <w:uiPriority w:val="99"/>
    <w:unhideWhenUsed/>
    <w:rsid w:val="009C41B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E2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2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22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Migała-Dołęgowska</dc:creator>
  <cp:keywords/>
  <dc:description/>
  <cp:lastModifiedBy>Monika Migała-Dołęgowska</cp:lastModifiedBy>
  <cp:revision>84</cp:revision>
  <cp:lastPrinted>2016-12-01T08:14:00Z</cp:lastPrinted>
  <dcterms:created xsi:type="dcterms:W3CDTF">2016-01-08T08:37:00Z</dcterms:created>
  <dcterms:modified xsi:type="dcterms:W3CDTF">2018-11-29T13:13:00Z</dcterms:modified>
</cp:coreProperties>
</file>